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rPr>
          <w:rFonts w:ascii="Lucida Sans" w:cs="Lucida Sans" w:eastAsia="Lucida Sans" w:hAnsi="Lucida Sans"/>
          <w:b w:val="1"/>
          <w:bCs w:val="1"/>
          <w:color w:val="0ca5d6"/>
          <w:sz w:val="32"/>
          <w:szCs w:val="32"/>
          <w:highlight w:val="white"/>
        </w:rPr>
      </w:pPr>
      <w:bookmarkStart w:colFirst="0" w:colLast="0" w:name="_egpjefj3c7r7" w:id="0"/>
      <w:bookmarkEnd w:id="0"/>
      <w:r w:rsidDel="00000000" w:rsidR="00000000" w:rsidRPr="00000000">
        <w:rPr>
          <w:rFonts w:ascii="Lucida Sans" w:cs="Lucida Sans" w:eastAsia="Lucida Sans" w:hAnsi="Lucida Sans"/>
          <w:b w:val="1"/>
          <w:bCs w:val="1"/>
          <w:color w:val="0ca5d6"/>
          <w:sz w:val="32"/>
          <w:szCs w:val="32"/>
          <w:highlight w:val="white"/>
          <w:rtl w:val="0"/>
        </w:rPr>
        <w:t xml:space="preserve">Family-School Partnership Checklist for Teachers</w:t>
      </w:r>
    </w:p>
    <w:p w:rsidR="00000000" w:rsidDel="00000000" w:rsidP="00000000" w:rsidRDefault="00000000" w:rsidRPr="00000000" w14:paraId="00000002">
      <w:pPr>
        <w:rPr>
          <w:rFonts w:ascii="Lucida Sans" w:cs="Lucida Sans" w:eastAsia="Lucida Sans" w:hAnsi="Lucida Sans"/>
          <w:b w:val="1"/>
          <w:bCs w:val="1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Lucida Sans" w:cs="Lucida Sans" w:eastAsia="Lucida Sans" w:hAnsi="Lucida Sans"/>
          <w:sz w:val="28"/>
          <w:szCs w:val="28"/>
          <w:highlight w:val="white"/>
        </w:rPr>
      </w:pPr>
      <w:r w:rsidDel="00000000" w:rsidR="00000000" w:rsidRPr="00000000">
        <w:rPr>
          <w:rFonts w:ascii="Lucida Sans" w:cs="Lucida Sans" w:eastAsia="Lucida Sans" w:hAnsi="Lucida Sans"/>
          <w:sz w:val="28"/>
          <w:szCs w:val="28"/>
          <w:highlight w:val="white"/>
          <w:rtl w:val="0"/>
        </w:rPr>
        <w:t xml:space="preserve">I practice being a good partner with families when I: </w:t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ind w:left="720" w:hanging="360"/>
        <w:rPr>
          <w:rFonts w:ascii="Lucida Sans" w:cs="Lucida Sans" w:eastAsia="Lucida Sans" w:hAnsi="Lucida Sans"/>
          <w:sz w:val="28"/>
          <w:szCs w:val="28"/>
          <w:highlight w:val="white"/>
        </w:rPr>
      </w:pPr>
      <w:r w:rsidDel="00000000" w:rsidR="00000000" w:rsidRPr="00000000">
        <w:rPr>
          <w:rFonts w:ascii="Lucida Sans" w:cs="Lucida Sans" w:eastAsia="Lucida Sans" w:hAnsi="Lucida Sans"/>
          <w:sz w:val="28"/>
          <w:szCs w:val="28"/>
          <w:highlight w:val="white"/>
          <w:rtl w:val="0"/>
        </w:rPr>
        <w:t xml:space="preserve">Listen to the wisdom families share with me. 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1080" w:hanging="36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What does your child enjoy doing at school and outside of school?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1080" w:hanging="36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Are there elders or others who could help us learn about… </w:t>
      </w:r>
    </w:p>
    <w:p w:rsidR="00000000" w:rsidDel="00000000" w:rsidP="00000000" w:rsidRDefault="00000000" w:rsidRPr="00000000" w14:paraId="00000009">
      <w:pPr>
        <w:ind w:left="1440" w:firstLine="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1440" w:firstLine="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ind w:left="720" w:hanging="360"/>
        <w:rPr>
          <w:rFonts w:ascii="Lucida Sans" w:cs="Lucida Sans" w:eastAsia="Lucida Sans" w:hAnsi="Lucida Sans"/>
          <w:sz w:val="28"/>
          <w:szCs w:val="28"/>
          <w:highlight w:val="white"/>
        </w:rPr>
      </w:pPr>
      <w:r w:rsidDel="00000000" w:rsidR="00000000" w:rsidRPr="00000000">
        <w:rPr>
          <w:rFonts w:ascii="Lucida Sans" w:cs="Lucida Sans" w:eastAsia="Lucida Sans" w:hAnsi="Lucida Sans"/>
          <w:sz w:val="28"/>
          <w:szCs w:val="28"/>
          <w:highlight w:val="white"/>
          <w:rtl w:val="0"/>
        </w:rPr>
        <w:t xml:space="preserve">Ask families how to best communicate with them.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1080" w:hanging="36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Do you prefer emails, phone, text, in-person, written notes, etc.? 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1080" w:hanging="36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Would you like help setting up our classroom app so you can get regular updates? </w:t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440" w:firstLine="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ind w:left="720" w:hanging="360"/>
        <w:rPr>
          <w:rFonts w:ascii="Lucida Sans" w:cs="Lucida Sans" w:eastAsia="Lucida Sans" w:hAnsi="Lucida Sans"/>
          <w:sz w:val="28"/>
          <w:szCs w:val="28"/>
          <w:highlight w:val="white"/>
        </w:rPr>
      </w:pPr>
      <w:r w:rsidDel="00000000" w:rsidR="00000000" w:rsidRPr="00000000">
        <w:rPr>
          <w:rFonts w:ascii="Lucida Sans" w:cs="Lucida Sans" w:eastAsia="Lucida Sans" w:hAnsi="Lucida Sans"/>
          <w:sz w:val="28"/>
          <w:szCs w:val="28"/>
          <w:highlight w:val="white"/>
          <w:rtl w:val="0"/>
        </w:rPr>
        <w:t xml:space="preserve">Share something positive about each student. 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1080" w:hanging="36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Your child is making progress in... 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1080" w:hanging="36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They are working hard to... </w:t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ind w:left="720" w:hanging="360"/>
        <w:rPr>
          <w:rFonts w:ascii="Lucida Sans" w:cs="Lucida Sans" w:eastAsia="Lucida Sans" w:hAnsi="Lucida Sans"/>
          <w:sz w:val="28"/>
          <w:szCs w:val="28"/>
          <w:highlight w:val="white"/>
        </w:rPr>
      </w:pPr>
      <w:r w:rsidDel="00000000" w:rsidR="00000000" w:rsidRPr="00000000">
        <w:rPr>
          <w:rFonts w:ascii="Lucida Sans" w:cs="Lucida Sans" w:eastAsia="Lucida Sans" w:hAnsi="Lucida Sans"/>
          <w:sz w:val="28"/>
          <w:szCs w:val="28"/>
          <w:highlight w:val="white"/>
          <w:rtl w:val="0"/>
        </w:rPr>
        <w:t xml:space="preserve">Link classroom learning to family home and place.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1080" w:hanging="36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This week we learned about __, ask your child about __.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1080" w:hanging="36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Thinking about your child’s experience at school, what do you notice at home? </w:t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ind w:left="720" w:hanging="360"/>
        <w:rPr>
          <w:rFonts w:ascii="Lucida Sans" w:cs="Lucida Sans" w:eastAsia="Lucida Sans" w:hAnsi="Lucida Sans"/>
          <w:sz w:val="28"/>
          <w:szCs w:val="28"/>
          <w:highlight w:val="white"/>
        </w:rPr>
      </w:pPr>
      <w:r w:rsidDel="00000000" w:rsidR="00000000" w:rsidRPr="00000000">
        <w:rPr>
          <w:rFonts w:ascii="Lucida Sans" w:cs="Lucida Sans" w:eastAsia="Lucida Sans" w:hAnsi="Lucida Sans"/>
          <w:sz w:val="28"/>
          <w:szCs w:val="28"/>
          <w:highlight w:val="white"/>
          <w:rtl w:val="0"/>
        </w:rPr>
        <w:t xml:space="preserve">Believe and trust that all families want the best for their kids.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1080" w:hanging="360"/>
        <w:rPr>
          <w:rFonts w:ascii="Montserrat" w:cs="Montserrat" w:eastAsia="Montserrat" w:hAnsi="Montserrat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highlight w:val="white"/>
          <w:rtl w:val="0"/>
        </w:rPr>
        <w:t xml:space="preserve">I remember that even if a family does not show up in the way I might expect, it does not mean they don't care about their child or their education.</w:t>
      </w:r>
    </w:p>
    <w:p w:rsidR="00000000" w:rsidDel="00000000" w:rsidP="00000000" w:rsidRDefault="00000000" w:rsidRPr="00000000" w14:paraId="0000001C">
      <w:pPr>
        <w:rPr>
          <w:rFonts w:ascii="Lucida Sans" w:cs="Lucida Sans" w:eastAsia="Lucida Sans" w:hAnsi="Lucida Sans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Lucida Sans" w:cs="Lucida Sans" w:eastAsia="Lucida Sans" w:hAnsi="Lucida Sans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Lucida Sans" w:cs="Lucida Sans" w:eastAsia="Lucida Sans" w:hAnsi="Lucida Sans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2828925</wp:posOffset>
            </wp:positionH>
            <wp:positionV relativeFrom="paragraph">
              <wp:posOffset>122776</wp:posOffset>
            </wp:positionV>
            <wp:extent cx="2671763" cy="2276966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2276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rPr>
          <w:rFonts w:ascii="Lucida Sans" w:cs="Lucida Sans" w:eastAsia="Lucida Sans" w:hAnsi="Lucida Sans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Lucida Sans" w:cs="Lucida Sans" w:eastAsia="Lucida Sans" w:hAnsi="Lucida Sans"/>
          <w:b w:val="1"/>
          <w:bCs w:val="1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lineRule="auto"/>
        <w:rPr>
          <w:rFonts w:ascii="Lucida Sans" w:cs="Lucida Sans" w:eastAsia="Lucida Sans" w:hAnsi="Lucida Sans"/>
          <w:b w:val="1"/>
          <w:bCs w:val="1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lineRule="auto"/>
        <w:rPr>
          <w:rFonts w:ascii="Lucida Sans" w:cs="Lucida Sans" w:eastAsia="Lucida Sans" w:hAnsi="Lucida Sans"/>
          <w:b w:val="1"/>
          <w:bCs w:val="1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Lucida Sans" w:cs="Lucida Sans" w:eastAsia="Lucida Sans" w:hAnsi="Lucida Sans"/>
          <w:b w:val="1"/>
          <w:bCs w:val="1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Lucida Sans" w:cs="Lucida Sans" w:eastAsia="Lucida Sans" w:hAnsi="Lucida Sans"/>
          <w:b w:val="1"/>
          <w:bCs w:val="1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Lucida Sans" w:cs="Lucida Sans" w:eastAsia="Lucida Sans" w:hAnsi="Lucida Sans"/>
          <w:b w:val="1"/>
          <w:bCs w:val="1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256106</wp:posOffset>
            </wp:positionV>
            <wp:extent cx="2228850" cy="534102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341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ucida Sans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